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D9B3" w14:textId="77777777" w:rsidR="00CF3677" w:rsidRDefault="00CF3677" w:rsidP="00CF0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56B89" w14:textId="6EB8B1C7" w:rsidR="00CF3677" w:rsidRPr="00A55C19" w:rsidRDefault="00CF02D4" w:rsidP="00A55C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677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BB115A" w:rsidRPr="00CF3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BF7">
        <w:rPr>
          <w:rFonts w:ascii="Times New Roman" w:hAnsi="Times New Roman" w:cs="Times New Roman"/>
          <w:b/>
          <w:sz w:val="28"/>
          <w:szCs w:val="28"/>
        </w:rPr>
        <w:t>7</w:t>
      </w:r>
      <w:r w:rsidR="00454BEB" w:rsidRPr="00CF3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C19">
        <w:rPr>
          <w:rFonts w:ascii="Times New Roman" w:hAnsi="Times New Roman" w:cs="Times New Roman"/>
          <w:b/>
          <w:sz w:val="28"/>
          <w:szCs w:val="28"/>
        </w:rPr>
        <w:t>/202</w:t>
      </w:r>
      <w:r w:rsidR="00C378CE">
        <w:rPr>
          <w:rFonts w:ascii="Times New Roman" w:hAnsi="Times New Roman" w:cs="Times New Roman"/>
          <w:b/>
          <w:sz w:val="28"/>
          <w:szCs w:val="28"/>
        </w:rPr>
        <w:t>5</w:t>
      </w:r>
    </w:p>
    <w:p w14:paraId="0C4B59DD" w14:textId="77777777" w:rsidR="00CF02D4" w:rsidRPr="00CF02D4" w:rsidRDefault="00CF02D4" w:rsidP="00CF02D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2D4">
        <w:rPr>
          <w:rFonts w:ascii="Times New Roman" w:hAnsi="Times New Roman" w:cs="Times New Roman"/>
          <w:b/>
          <w:sz w:val="26"/>
          <w:szCs w:val="26"/>
        </w:rPr>
        <w:t>Dyrektora Zarządu Dróg Powiatowych</w:t>
      </w:r>
    </w:p>
    <w:p w14:paraId="41C326C3" w14:textId="77777777" w:rsidR="00CF02D4" w:rsidRPr="00CF02D4" w:rsidRDefault="00CF02D4" w:rsidP="00CF02D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2D4">
        <w:rPr>
          <w:rFonts w:ascii="Times New Roman" w:hAnsi="Times New Roman" w:cs="Times New Roman"/>
          <w:b/>
          <w:sz w:val="26"/>
          <w:szCs w:val="26"/>
        </w:rPr>
        <w:t>w Tomaszowie Mazowieckim</w:t>
      </w:r>
    </w:p>
    <w:p w14:paraId="76B2D882" w14:textId="671B3447" w:rsidR="00CF02D4" w:rsidRDefault="00CF02D4" w:rsidP="00CF02D4">
      <w:pPr>
        <w:jc w:val="center"/>
        <w:rPr>
          <w:rFonts w:ascii="Times New Roman" w:hAnsi="Times New Roman" w:cs="Times New Roman"/>
        </w:rPr>
      </w:pPr>
      <w:r w:rsidRPr="00CF02D4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CA5BF7">
        <w:rPr>
          <w:rFonts w:ascii="Times New Roman" w:hAnsi="Times New Roman" w:cs="Times New Roman"/>
          <w:b/>
          <w:sz w:val="26"/>
          <w:szCs w:val="26"/>
        </w:rPr>
        <w:t>22 września</w:t>
      </w:r>
      <w:r w:rsidR="0028390C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378CE">
        <w:rPr>
          <w:rFonts w:ascii="Times New Roman" w:hAnsi="Times New Roman" w:cs="Times New Roman"/>
          <w:b/>
          <w:sz w:val="26"/>
          <w:szCs w:val="26"/>
        </w:rPr>
        <w:t>5</w:t>
      </w:r>
      <w:r w:rsidR="0028390C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4628F2FB" w14:textId="77777777" w:rsidR="00CF02D4" w:rsidRDefault="00CF02D4" w:rsidP="00684B69">
      <w:pPr>
        <w:jc w:val="center"/>
        <w:rPr>
          <w:rFonts w:ascii="Times New Roman" w:hAnsi="Times New Roman" w:cs="Times New Roman"/>
        </w:rPr>
      </w:pPr>
    </w:p>
    <w:p w14:paraId="2BFE557C" w14:textId="5039AC62" w:rsidR="00CF02D4" w:rsidRDefault="00CF02D4" w:rsidP="00684B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2D4">
        <w:rPr>
          <w:rFonts w:ascii="Times New Roman" w:hAnsi="Times New Roman" w:cs="Times New Roman"/>
          <w:b/>
          <w:sz w:val="26"/>
          <w:szCs w:val="26"/>
        </w:rPr>
        <w:t xml:space="preserve">w sprawie </w:t>
      </w:r>
      <w:r w:rsidR="00C378CE">
        <w:rPr>
          <w:rFonts w:ascii="Times New Roman" w:hAnsi="Times New Roman" w:cs="Times New Roman"/>
          <w:b/>
          <w:sz w:val="26"/>
          <w:szCs w:val="26"/>
        </w:rPr>
        <w:t xml:space="preserve">obniżenia wymiaru czasu pracy w 2025 r.  w miesiącu </w:t>
      </w:r>
      <w:r w:rsidR="00CA5BF7">
        <w:rPr>
          <w:rFonts w:ascii="Times New Roman" w:hAnsi="Times New Roman" w:cs="Times New Roman"/>
          <w:b/>
          <w:sz w:val="26"/>
          <w:szCs w:val="26"/>
        </w:rPr>
        <w:t>listopadzie</w:t>
      </w:r>
      <w:r w:rsidR="00C378CE">
        <w:rPr>
          <w:rFonts w:ascii="Times New Roman" w:hAnsi="Times New Roman" w:cs="Times New Roman"/>
          <w:b/>
          <w:sz w:val="26"/>
          <w:szCs w:val="26"/>
        </w:rPr>
        <w:t xml:space="preserve"> dla pracowników Zarządu Dróg Powiatowych w Tomaszowie Mazowieckim oraz ustalenia terminu wykorzystania dnia wolnego.</w:t>
      </w:r>
    </w:p>
    <w:p w14:paraId="572248C4" w14:textId="77777777" w:rsidR="00CF3677" w:rsidRDefault="00CF3677" w:rsidP="00CF0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4E756C" w14:textId="1BC1FE1F" w:rsidR="00CF02D4" w:rsidRDefault="00CF02D4" w:rsidP="00CF0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2D4">
        <w:rPr>
          <w:rFonts w:ascii="Times New Roman" w:hAnsi="Times New Roman" w:cs="Times New Roman"/>
          <w:sz w:val="24"/>
          <w:szCs w:val="24"/>
        </w:rPr>
        <w:t>Na po</w:t>
      </w:r>
      <w:r>
        <w:rPr>
          <w:rFonts w:ascii="Times New Roman" w:hAnsi="Times New Roman" w:cs="Times New Roman"/>
          <w:sz w:val="24"/>
          <w:szCs w:val="24"/>
        </w:rPr>
        <w:t>dstawie</w:t>
      </w:r>
      <w:r w:rsidR="00793454" w:rsidRPr="00793454">
        <w:rPr>
          <w:rFonts w:ascii="Times New Roman" w:hAnsi="Times New Roman" w:cs="Times New Roman"/>
          <w:sz w:val="24"/>
          <w:szCs w:val="24"/>
        </w:rPr>
        <w:t xml:space="preserve"> </w:t>
      </w:r>
      <w:r w:rsidR="00793454">
        <w:rPr>
          <w:rFonts w:ascii="Times New Roman" w:hAnsi="Times New Roman" w:cs="Times New Roman"/>
          <w:sz w:val="24"/>
          <w:szCs w:val="24"/>
        </w:rPr>
        <w:t xml:space="preserve">art. 36 ust. 1 ustawy z dnia 5 czerwca 1998 r. o samorządzie powiatowym ( tekst jednolity </w:t>
      </w:r>
      <w:r w:rsidR="007A00E7">
        <w:rPr>
          <w:rFonts w:ascii="Times New Roman" w:hAnsi="Times New Roman" w:cs="Times New Roman"/>
          <w:sz w:val="24"/>
          <w:szCs w:val="24"/>
        </w:rPr>
        <w:t>Dz. U. z 2024 r. poz. 107</w:t>
      </w:r>
      <w:r w:rsidR="00012C5C">
        <w:rPr>
          <w:rFonts w:ascii="Times New Roman" w:hAnsi="Times New Roman" w:cs="Times New Roman"/>
          <w:sz w:val="24"/>
          <w:szCs w:val="24"/>
        </w:rPr>
        <w:t>, poz. 1907</w:t>
      </w:r>
      <w:r w:rsidR="00793454">
        <w:rPr>
          <w:rFonts w:ascii="Times New Roman" w:hAnsi="Times New Roman" w:cs="Times New Roman"/>
          <w:sz w:val="24"/>
          <w:szCs w:val="24"/>
        </w:rPr>
        <w:t xml:space="preserve">) </w:t>
      </w:r>
      <w:r w:rsidR="00425DF9">
        <w:rPr>
          <w:rFonts w:ascii="Times New Roman" w:hAnsi="Times New Roman" w:cs="Times New Roman"/>
          <w:sz w:val="24"/>
          <w:szCs w:val="24"/>
        </w:rPr>
        <w:t xml:space="preserve"> </w:t>
      </w:r>
      <w:r w:rsidR="00012C5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793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012C5C">
        <w:rPr>
          <w:rFonts w:ascii="Times New Roman" w:hAnsi="Times New Roman" w:cs="Times New Roman"/>
          <w:sz w:val="24"/>
          <w:szCs w:val="24"/>
        </w:rPr>
        <w:t>130 § 2                         oraz  art. 151</w:t>
      </w:r>
      <w:r w:rsidR="00012C5C" w:rsidRPr="00012C5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12C5C">
        <w:rPr>
          <w:rFonts w:ascii="Times New Roman" w:hAnsi="Times New Roman" w:cs="Times New Roman"/>
          <w:sz w:val="24"/>
          <w:szCs w:val="24"/>
        </w:rPr>
        <w:t xml:space="preserve"> § 1 </w:t>
      </w:r>
      <w:r>
        <w:rPr>
          <w:rFonts w:ascii="Times New Roman" w:hAnsi="Times New Roman" w:cs="Times New Roman"/>
          <w:sz w:val="24"/>
          <w:szCs w:val="24"/>
        </w:rPr>
        <w:t xml:space="preserve"> ustawy z dnia 26 czerwca 1974 r, Kodeks Pracy (tekst jednolity </w:t>
      </w:r>
      <w:r w:rsidR="00012C5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Dz. U. z </w:t>
      </w:r>
      <w:r w:rsidR="007A00E7">
        <w:rPr>
          <w:rFonts w:ascii="Times New Roman" w:hAnsi="Times New Roman" w:cs="Times New Roman"/>
          <w:sz w:val="24"/>
          <w:szCs w:val="24"/>
        </w:rPr>
        <w:t>202</w:t>
      </w:r>
      <w:r w:rsidR="00C378CE">
        <w:rPr>
          <w:rFonts w:ascii="Times New Roman" w:hAnsi="Times New Roman" w:cs="Times New Roman"/>
          <w:sz w:val="24"/>
          <w:szCs w:val="24"/>
        </w:rPr>
        <w:t>5</w:t>
      </w:r>
      <w:r w:rsidR="007A00E7">
        <w:rPr>
          <w:rFonts w:ascii="Times New Roman" w:hAnsi="Times New Roman" w:cs="Times New Roman"/>
          <w:sz w:val="24"/>
          <w:szCs w:val="24"/>
        </w:rPr>
        <w:t xml:space="preserve"> r. poz. </w:t>
      </w:r>
      <w:r w:rsidR="00C378CE">
        <w:rPr>
          <w:rFonts w:ascii="Times New Roman" w:hAnsi="Times New Roman" w:cs="Times New Roman"/>
          <w:sz w:val="24"/>
          <w:szCs w:val="24"/>
        </w:rPr>
        <w:t>277</w:t>
      </w:r>
      <w:r w:rsidR="00CA5BF7">
        <w:rPr>
          <w:rFonts w:ascii="Times New Roman" w:hAnsi="Times New Roman" w:cs="Times New Roman"/>
          <w:sz w:val="24"/>
          <w:szCs w:val="24"/>
        </w:rPr>
        <w:t>, poz. 1871</w:t>
      </w:r>
      <w:r w:rsidR="007A00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BF7">
        <w:rPr>
          <w:rFonts w:ascii="Times New Roman" w:hAnsi="Times New Roman" w:cs="Times New Roman"/>
          <w:b/>
          <w:i/>
          <w:iCs/>
          <w:sz w:val="24"/>
          <w:szCs w:val="24"/>
        </w:rPr>
        <w:t>zarządza</w:t>
      </w:r>
      <w:r w:rsidR="00CE51E0" w:rsidRPr="00CA5B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się </w:t>
      </w:r>
      <w:r w:rsidR="00793454" w:rsidRPr="00CA5B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CA5BF7">
        <w:rPr>
          <w:rFonts w:ascii="Times New Roman" w:hAnsi="Times New Roman" w:cs="Times New Roman"/>
          <w:b/>
          <w:i/>
          <w:iCs/>
          <w:sz w:val="24"/>
          <w:szCs w:val="24"/>
        </w:rPr>
        <w:t>co następuje:</w:t>
      </w:r>
    </w:p>
    <w:p w14:paraId="31FB917E" w14:textId="3096B045" w:rsidR="002546AC" w:rsidRDefault="00E56B05" w:rsidP="001D1C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B115A" w:rsidRPr="00BB115A">
        <w:rPr>
          <w:rFonts w:ascii="Times New Roman" w:hAnsi="Times New Roman" w:cs="Times New Roman"/>
          <w:b/>
          <w:sz w:val="24"/>
          <w:szCs w:val="24"/>
        </w:rPr>
        <w:t>1.</w:t>
      </w:r>
      <w:r w:rsidR="00D15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8CE">
        <w:rPr>
          <w:rFonts w:ascii="Times New Roman" w:hAnsi="Times New Roman" w:cs="Times New Roman"/>
          <w:sz w:val="24"/>
          <w:szCs w:val="24"/>
        </w:rPr>
        <w:t xml:space="preserve">W związku z obniżeniem wymiaru czasu pracy w miesiącu </w:t>
      </w:r>
      <w:r w:rsidR="00CA5BF7">
        <w:rPr>
          <w:rFonts w:ascii="Times New Roman" w:hAnsi="Times New Roman" w:cs="Times New Roman"/>
          <w:sz w:val="24"/>
          <w:szCs w:val="24"/>
        </w:rPr>
        <w:t xml:space="preserve">listopadzie </w:t>
      </w:r>
      <w:r w:rsidR="00C378CE">
        <w:rPr>
          <w:rFonts w:ascii="Times New Roman" w:hAnsi="Times New Roman" w:cs="Times New Roman"/>
          <w:sz w:val="24"/>
          <w:szCs w:val="24"/>
        </w:rPr>
        <w:t xml:space="preserve">2025 r. </w:t>
      </w:r>
      <w:r w:rsidR="00CA5BF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378CE">
        <w:rPr>
          <w:rFonts w:ascii="Times New Roman" w:hAnsi="Times New Roman" w:cs="Times New Roman"/>
          <w:sz w:val="24"/>
          <w:szCs w:val="24"/>
        </w:rPr>
        <w:t xml:space="preserve">z tytułu święta przypadającego w sobotę </w:t>
      </w:r>
      <w:r w:rsidR="00CA5BF7">
        <w:rPr>
          <w:rFonts w:ascii="Times New Roman" w:hAnsi="Times New Roman" w:cs="Times New Roman"/>
          <w:sz w:val="24"/>
          <w:szCs w:val="24"/>
        </w:rPr>
        <w:t>1 listopada</w:t>
      </w:r>
      <w:r w:rsidR="00C378CE">
        <w:rPr>
          <w:rFonts w:ascii="Times New Roman" w:hAnsi="Times New Roman" w:cs="Times New Roman"/>
          <w:sz w:val="24"/>
          <w:szCs w:val="24"/>
        </w:rPr>
        <w:t xml:space="preserve"> 2025 r., ustala się </w:t>
      </w:r>
      <w:r w:rsidR="00CA5BF7">
        <w:rPr>
          <w:rFonts w:ascii="Times New Roman" w:hAnsi="Times New Roman" w:cs="Times New Roman"/>
          <w:sz w:val="24"/>
          <w:szCs w:val="24"/>
        </w:rPr>
        <w:t xml:space="preserve">10 listopada </w:t>
      </w:r>
      <w:r w:rsidR="00C378CE">
        <w:rPr>
          <w:rFonts w:ascii="Times New Roman" w:hAnsi="Times New Roman" w:cs="Times New Roman"/>
          <w:sz w:val="24"/>
          <w:szCs w:val="24"/>
        </w:rPr>
        <w:t>2025 r. dniem wolnym</w:t>
      </w:r>
      <w:r w:rsidR="00CA5BF7">
        <w:rPr>
          <w:rFonts w:ascii="Times New Roman" w:hAnsi="Times New Roman" w:cs="Times New Roman"/>
          <w:sz w:val="24"/>
          <w:szCs w:val="24"/>
        </w:rPr>
        <w:t xml:space="preserve"> </w:t>
      </w:r>
      <w:r w:rsidR="00C378CE">
        <w:rPr>
          <w:rFonts w:ascii="Times New Roman" w:hAnsi="Times New Roman" w:cs="Times New Roman"/>
          <w:sz w:val="24"/>
          <w:szCs w:val="24"/>
        </w:rPr>
        <w:t xml:space="preserve">od pracy dla pracowników Zarządu Dróg Powiatowych w Tomaszowie Mazowieckim. </w:t>
      </w:r>
    </w:p>
    <w:p w14:paraId="1B095FC6" w14:textId="54A877B5" w:rsidR="001D1CEC" w:rsidRPr="001D1CEC" w:rsidRDefault="001D1CEC" w:rsidP="001D1C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CEC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CE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8CE" w:rsidRPr="00E56B05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4C21CA0B" w14:textId="77777777" w:rsidR="002546AC" w:rsidRPr="00BB115A" w:rsidRDefault="002546AC" w:rsidP="00CF02D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0F6BD" w14:textId="77777777" w:rsidR="00BB115A" w:rsidRDefault="00BB115A" w:rsidP="00CF0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169C56" w14:textId="77777777" w:rsidR="00BB115A" w:rsidRDefault="00BB115A" w:rsidP="00CF0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784364" w14:textId="77777777" w:rsidR="00BB115A" w:rsidRDefault="00BB115A" w:rsidP="00CF0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BE3D5A" w14:textId="77777777" w:rsidR="00BB115A" w:rsidRDefault="00BB115A" w:rsidP="00CF0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44805C" w14:textId="77777777" w:rsidR="00BB115A" w:rsidRDefault="00BB115A" w:rsidP="00454B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D1B06" w14:textId="77777777" w:rsidR="00BB115A" w:rsidRDefault="00BB115A" w:rsidP="00CF02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B115A" w:rsidSect="00DE14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D4"/>
    <w:rsid w:val="00012C5C"/>
    <w:rsid w:val="00186342"/>
    <w:rsid w:val="001D1CEC"/>
    <w:rsid w:val="002546AC"/>
    <w:rsid w:val="0028390C"/>
    <w:rsid w:val="002946EA"/>
    <w:rsid w:val="003A0685"/>
    <w:rsid w:val="00425DF9"/>
    <w:rsid w:val="00443773"/>
    <w:rsid w:val="00454BEB"/>
    <w:rsid w:val="004C15A3"/>
    <w:rsid w:val="005407AB"/>
    <w:rsid w:val="00584395"/>
    <w:rsid w:val="00684B69"/>
    <w:rsid w:val="0075239F"/>
    <w:rsid w:val="007549A7"/>
    <w:rsid w:val="00793454"/>
    <w:rsid w:val="007A00E7"/>
    <w:rsid w:val="008627CE"/>
    <w:rsid w:val="00956D57"/>
    <w:rsid w:val="00982BE9"/>
    <w:rsid w:val="009A3045"/>
    <w:rsid w:val="009F1463"/>
    <w:rsid w:val="00A55C19"/>
    <w:rsid w:val="00A562C9"/>
    <w:rsid w:val="00B47B55"/>
    <w:rsid w:val="00BA1229"/>
    <w:rsid w:val="00BA3311"/>
    <w:rsid w:val="00BB115A"/>
    <w:rsid w:val="00C378CE"/>
    <w:rsid w:val="00CA5BF7"/>
    <w:rsid w:val="00CE0B80"/>
    <w:rsid w:val="00CE51E0"/>
    <w:rsid w:val="00CF02D4"/>
    <w:rsid w:val="00CF3677"/>
    <w:rsid w:val="00D159A3"/>
    <w:rsid w:val="00D5142B"/>
    <w:rsid w:val="00DE149E"/>
    <w:rsid w:val="00E26868"/>
    <w:rsid w:val="00E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CD9C"/>
  <w15:docId w15:val="{22860EEA-7772-44DF-A491-26DBCDE3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BB115A"/>
  </w:style>
  <w:style w:type="character" w:styleId="Hipercze">
    <w:name w:val="Hyperlink"/>
    <w:basedOn w:val="Domylnaczcionkaakapitu"/>
    <w:uiPriority w:val="99"/>
    <w:semiHidden/>
    <w:unhideWhenUsed/>
    <w:rsid w:val="00254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0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magdalenaczechowicz</dc:creator>
  <cp:keywords/>
  <dc:description/>
  <cp:lastModifiedBy>Jolanta Skobel</cp:lastModifiedBy>
  <cp:revision>2</cp:revision>
  <cp:lastPrinted>2024-02-28T08:23:00Z</cp:lastPrinted>
  <dcterms:created xsi:type="dcterms:W3CDTF">2025-10-01T09:12:00Z</dcterms:created>
  <dcterms:modified xsi:type="dcterms:W3CDTF">2025-10-01T09:12:00Z</dcterms:modified>
</cp:coreProperties>
</file>